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01" w:rsidRDefault="00B72C01" w:rsidP="00B72C0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1435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C01" w:rsidRDefault="00B72C01" w:rsidP="00B72C01">
      <w:pPr>
        <w:jc w:val="center"/>
        <w:rPr>
          <w:sz w:val="24"/>
        </w:rPr>
      </w:pPr>
    </w:p>
    <w:p w:rsidR="00B72C01" w:rsidRDefault="00B72C01" w:rsidP="00B72C01">
      <w:pPr>
        <w:jc w:val="center"/>
        <w:rPr>
          <w:b/>
        </w:rPr>
      </w:pPr>
      <w:r>
        <w:rPr>
          <w:b/>
        </w:rPr>
        <w:t>АДМИНИСТРАЦИЯ КОТЕЛЬНИЧСКОГО РАЙОНА</w:t>
      </w:r>
    </w:p>
    <w:p w:rsidR="00B72C01" w:rsidRDefault="00B72C01" w:rsidP="00B72C01">
      <w:pPr>
        <w:jc w:val="center"/>
        <w:rPr>
          <w:b/>
        </w:rPr>
      </w:pPr>
      <w:r>
        <w:rPr>
          <w:b/>
        </w:rPr>
        <w:t>КИРОВСКОЙ ОБЛАСТИ</w:t>
      </w:r>
    </w:p>
    <w:p w:rsidR="00B72C01" w:rsidRDefault="00B72C01" w:rsidP="00B72C01"/>
    <w:p w:rsidR="00B72C01" w:rsidRDefault="00B72C01" w:rsidP="00B72C01">
      <w:pPr>
        <w:jc w:val="center"/>
      </w:pPr>
    </w:p>
    <w:p w:rsidR="00B72C01" w:rsidRDefault="00B72C01" w:rsidP="00B72C01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B72C01" w:rsidRPr="00B72C01" w:rsidRDefault="00B72C01" w:rsidP="00B72C01">
      <w:pPr>
        <w:jc w:val="center"/>
        <w:rPr>
          <w:b/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B72C01" w:rsidTr="008356C2">
        <w:tc>
          <w:tcPr>
            <w:tcW w:w="1710" w:type="dxa"/>
          </w:tcPr>
          <w:p w:rsidR="00B72C01" w:rsidRDefault="00B72C01" w:rsidP="008356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</w:p>
        </w:tc>
        <w:tc>
          <w:tcPr>
            <w:tcW w:w="6060" w:type="dxa"/>
          </w:tcPr>
          <w:p w:rsidR="00B72C01" w:rsidRDefault="00B72C01" w:rsidP="008356C2">
            <w:pPr>
              <w:pStyle w:val="a6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</w:tcPr>
          <w:p w:rsidR="00B72C01" w:rsidRDefault="00BE3DF5" w:rsidP="00F75618">
            <w:pPr>
              <w:pStyle w:val="a6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B72C01">
              <w:rPr>
                <w:sz w:val="28"/>
                <w:szCs w:val="28"/>
              </w:rPr>
              <w:t>_____</w:t>
            </w:r>
          </w:p>
        </w:tc>
      </w:tr>
      <w:tr w:rsidR="00B72C01" w:rsidTr="008356C2">
        <w:tc>
          <w:tcPr>
            <w:tcW w:w="1710" w:type="dxa"/>
          </w:tcPr>
          <w:p w:rsidR="00B72C01" w:rsidRDefault="00B72C01" w:rsidP="008356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72C01" w:rsidRPr="00BE3DF5" w:rsidRDefault="00B72C01" w:rsidP="008356C2">
            <w:pPr>
              <w:pStyle w:val="a6"/>
              <w:snapToGrid w:val="0"/>
              <w:jc w:val="center"/>
              <w:rPr>
                <w:sz w:val="40"/>
                <w:szCs w:val="28"/>
              </w:rPr>
            </w:pPr>
          </w:p>
          <w:p w:rsidR="00B72C01" w:rsidRDefault="00B72C01" w:rsidP="008356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Котельнич</w:t>
            </w:r>
          </w:p>
        </w:tc>
        <w:tc>
          <w:tcPr>
            <w:tcW w:w="1697" w:type="dxa"/>
          </w:tcPr>
          <w:p w:rsidR="00B72C01" w:rsidRDefault="00B72C01" w:rsidP="008356C2">
            <w:pPr>
              <w:pStyle w:val="a6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72C01" w:rsidRDefault="00B72C01" w:rsidP="00B72C01">
      <w:pPr>
        <w:jc w:val="center"/>
        <w:rPr>
          <w:sz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8080"/>
        <w:gridCol w:w="828"/>
      </w:tblGrid>
      <w:tr w:rsidR="00B72C01" w:rsidTr="00B72C01">
        <w:tc>
          <w:tcPr>
            <w:tcW w:w="559" w:type="dxa"/>
          </w:tcPr>
          <w:p w:rsidR="00B72C01" w:rsidRDefault="00B72C01" w:rsidP="008356C2">
            <w:pPr>
              <w:pStyle w:val="a6"/>
              <w:snapToGrid w:val="0"/>
              <w:jc w:val="center"/>
            </w:pPr>
          </w:p>
        </w:tc>
        <w:tc>
          <w:tcPr>
            <w:tcW w:w="8080" w:type="dxa"/>
          </w:tcPr>
          <w:p w:rsidR="00B72C01" w:rsidRPr="005060CA" w:rsidRDefault="00B72C01" w:rsidP="00B72C01">
            <w:pPr>
              <w:pStyle w:val="a6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программы профилактики нарушений обязательных требований земельного законодательства в рамках осуществления мероприятий муниципаль</w:t>
            </w:r>
            <w:r w:rsidR="00BE3DF5">
              <w:rPr>
                <w:b/>
                <w:sz w:val="28"/>
              </w:rPr>
              <w:t>ного земельного контроля на 2021</w:t>
            </w:r>
            <w:r>
              <w:rPr>
                <w:b/>
                <w:sz w:val="28"/>
              </w:rPr>
              <w:t xml:space="preserve"> год</w:t>
            </w:r>
            <w:r w:rsidR="000756A8">
              <w:rPr>
                <w:b/>
                <w:sz w:val="28"/>
              </w:rPr>
              <w:t xml:space="preserve"> и плановый период 2022-2023</w:t>
            </w:r>
            <w:r w:rsidR="002F50B3">
              <w:rPr>
                <w:b/>
                <w:sz w:val="28"/>
              </w:rPr>
              <w:t xml:space="preserve"> годов</w:t>
            </w:r>
          </w:p>
        </w:tc>
        <w:tc>
          <w:tcPr>
            <w:tcW w:w="828" w:type="dxa"/>
          </w:tcPr>
          <w:p w:rsidR="00B72C01" w:rsidRDefault="00B72C01" w:rsidP="008356C2">
            <w:pPr>
              <w:pStyle w:val="a6"/>
              <w:snapToGrid w:val="0"/>
              <w:jc w:val="center"/>
            </w:pPr>
          </w:p>
        </w:tc>
      </w:tr>
    </w:tbl>
    <w:p w:rsidR="00B72C01" w:rsidRPr="00BE3DF5" w:rsidRDefault="00B72C01" w:rsidP="00B72C01">
      <w:pPr>
        <w:spacing w:line="360" w:lineRule="auto"/>
        <w:jc w:val="both"/>
      </w:pPr>
    </w:p>
    <w:p w:rsidR="00B72C01" w:rsidRPr="00B72C01" w:rsidRDefault="00B72C01" w:rsidP="00BE3DF5">
      <w:pPr>
        <w:spacing w:line="360" w:lineRule="auto"/>
        <w:ind w:right="253" w:firstLine="709"/>
        <w:jc w:val="both"/>
      </w:pPr>
      <w:r w:rsidRPr="00B72C01">
        <w:t xml:space="preserve">В соответствии со статьей 8.2 Федерального закона от 26.12.2008                                           № 294-ФЗ «О защите прав юридических лиц и индивидуальных  предпринимателей при осуществлении </w:t>
      </w:r>
      <w:r>
        <w:t>государственного контроля (надзора) и муниципального контроля», на основании</w:t>
      </w:r>
      <w:r w:rsidR="00FA3EA4"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2F50B3">
        <w:t xml:space="preserve">, </w:t>
      </w:r>
      <w:r>
        <w:t>администрация Котельничского района Кировской области ПОСТАНОВЛЯЕТ</w:t>
      </w:r>
      <w:r w:rsidRPr="00B72C01">
        <w:t>:</w:t>
      </w:r>
    </w:p>
    <w:p w:rsidR="00B72C01" w:rsidRDefault="00B72C01" w:rsidP="00BE3DF5">
      <w:pPr>
        <w:pStyle w:val="a7"/>
        <w:numPr>
          <w:ilvl w:val="0"/>
          <w:numId w:val="1"/>
        </w:numPr>
        <w:spacing w:line="360" w:lineRule="auto"/>
        <w:ind w:left="0" w:right="253" w:firstLine="709"/>
        <w:jc w:val="both"/>
        <w:rPr>
          <w:sz w:val="28"/>
        </w:rPr>
      </w:pPr>
      <w:r>
        <w:rPr>
          <w:sz w:val="28"/>
        </w:rPr>
        <w:t>Утвердить программу профилактики нарушений обязательных требований зем</w:t>
      </w:r>
      <w:r w:rsidR="008356C2">
        <w:rPr>
          <w:sz w:val="28"/>
        </w:rPr>
        <w:t>ельного законодательства</w:t>
      </w:r>
      <w:r w:rsidR="00BE3DF5">
        <w:rPr>
          <w:sz w:val="28"/>
        </w:rPr>
        <w:t xml:space="preserve"> в рамках осуществления мероприятий муниципального земельного контроля</w:t>
      </w:r>
      <w:r w:rsidR="008356C2">
        <w:rPr>
          <w:sz w:val="28"/>
        </w:rPr>
        <w:t xml:space="preserve"> на 2021</w:t>
      </w:r>
      <w:r>
        <w:rPr>
          <w:sz w:val="28"/>
        </w:rPr>
        <w:t xml:space="preserve"> год</w:t>
      </w:r>
      <w:r w:rsidR="000756A8">
        <w:rPr>
          <w:sz w:val="28"/>
        </w:rPr>
        <w:t xml:space="preserve"> и плановый период 2022-2023</w:t>
      </w:r>
      <w:r w:rsidR="001434C9">
        <w:rPr>
          <w:sz w:val="28"/>
        </w:rPr>
        <w:t xml:space="preserve"> годов согласно приложению</w:t>
      </w:r>
      <w:r>
        <w:rPr>
          <w:sz w:val="28"/>
        </w:rPr>
        <w:t>.</w:t>
      </w:r>
    </w:p>
    <w:p w:rsidR="00B72C01" w:rsidRDefault="00B72C01" w:rsidP="00BE3DF5">
      <w:pPr>
        <w:pStyle w:val="a7"/>
        <w:numPr>
          <w:ilvl w:val="0"/>
          <w:numId w:val="1"/>
        </w:numPr>
        <w:spacing w:line="360" w:lineRule="auto"/>
        <w:ind w:left="0" w:right="253" w:firstLine="709"/>
        <w:jc w:val="both"/>
        <w:rPr>
          <w:sz w:val="28"/>
        </w:rPr>
      </w:pPr>
      <w:r>
        <w:rPr>
          <w:sz w:val="28"/>
        </w:rPr>
        <w:lastRenderedPageBreak/>
        <w:t xml:space="preserve">Опубликовать настоящее постановление </w:t>
      </w:r>
      <w:r w:rsidRPr="00CA2B57">
        <w:rPr>
          <w:rFonts w:cs="Times New Roman"/>
          <w:sz w:val="28"/>
          <w:szCs w:val="28"/>
        </w:rPr>
        <w:t>на официальном сайте муниципального образования Котельничский муниципальный район Кировской области в сети «Интернет»</w:t>
      </w:r>
      <w:r>
        <w:rPr>
          <w:rFonts w:cs="Times New Roman"/>
          <w:sz w:val="28"/>
          <w:szCs w:val="28"/>
        </w:rPr>
        <w:t xml:space="preserve"> </w:t>
      </w:r>
      <w:r w:rsidRPr="00CA2B57">
        <w:rPr>
          <w:rFonts w:cs="Times New Roman"/>
          <w:sz w:val="28"/>
          <w:szCs w:val="28"/>
        </w:rPr>
        <w:t>www.kotelnich-msu.ru.</w:t>
      </w:r>
    </w:p>
    <w:p w:rsidR="00F75618" w:rsidRPr="00F75618" w:rsidRDefault="00B72C01" w:rsidP="00F75618">
      <w:pPr>
        <w:pStyle w:val="a7"/>
        <w:numPr>
          <w:ilvl w:val="0"/>
          <w:numId w:val="1"/>
        </w:numPr>
        <w:spacing w:line="360" w:lineRule="auto"/>
        <w:ind w:left="0" w:right="253" w:firstLine="709"/>
        <w:jc w:val="both"/>
        <w:rPr>
          <w:sz w:val="28"/>
          <w:szCs w:val="28"/>
        </w:rPr>
      </w:pPr>
      <w:r w:rsidRPr="00A21FF9">
        <w:rPr>
          <w:sz w:val="28"/>
        </w:rPr>
        <w:t>Контроль за исп</w:t>
      </w:r>
      <w:r>
        <w:rPr>
          <w:sz w:val="28"/>
        </w:rPr>
        <w:t>олнением</w:t>
      </w:r>
      <w:r w:rsidR="00DD6CD0">
        <w:rPr>
          <w:sz w:val="28"/>
        </w:rPr>
        <w:t xml:space="preserve"> настоящего постановления</w:t>
      </w:r>
      <w:r w:rsidRPr="00A21FF9">
        <w:rPr>
          <w:sz w:val="28"/>
        </w:rPr>
        <w:t xml:space="preserve"> </w:t>
      </w:r>
      <w:r>
        <w:rPr>
          <w:sz w:val="28"/>
        </w:rPr>
        <w:t xml:space="preserve">возложить на </w:t>
      </w:r>
      <w:r w:rsidRPr="00F75618">
        <w:rPr>
          <w:sz w:val="28"/>
          <w:szCs w:val="28"/>
        </w:rPr>
        <w:t>заведующего отделом по управлению муниципальным имуществом и земельными ресурсами администрации Котельничского района</w:t>
      </w:r>
      <w:r w:rsidR="00BE3DF5" w:rsidRPr="00F75618">
        <w:rPr>
          <w:sz w:val="28"/>
          <w:szCs w:val="28"/>
        </w:rPr>
        <w:t xml:space="preserve"> Кировской области</w:t>
      </w:r>
      <w:r w:rsidRPr="00F75618">
        <w:rPr>
          <w:sz w:val="28"/>
          <w:szCs w:val="28"/>
        </w:rPr>
        <w:t xml:space="preserve">  Ломакину М.А.</w:t>
      </w:r>
    </w:p>
    <w:p w:rsidR="00B72C01" w:rsidRPr="00B72C01" w:rsidRDefault="00B72C01" w:rsidP="00B72C01">
      <w:pPr>
        <w:pStyle w:val="a7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</w:t>
      </w:r>
      <w:r w:rsidR="000756A8">
        <w:rPr>
          <w:sz w:val="28"/>
          <w:szCs w:val="28"/>
        </w:rPr>
        <w:t>01.01.2021 года</w:t>
      </w:r>
      <w:r>
        <w:rPr>
          <w:sz w:val="28"/>
          <w:szCs w:val="28"/>
        </w:rPr>
        <w:t>.</w:t>
      </w:r>
    </w:p>
    <w:tbl>
      <w:tblPr>
        <w:tblW w:w="95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54"/>
        <w:gridCol w:w="3076"/>
        <w:gridCol w:w="2768"/>
      </w:tblGrid>
      <w:tr w:rsidR="00B72C01" w:rsidTr="00F75618">
        <w:trPr>
          <w:trHeight w:val="739"/>
        </w:trPr>
        <w:tc>
          <w:tcPr>
            <w:tcW w:w="3754" w:type="dxa"/>
          </w:tcPr>
          <w:p w:rsidR="00F75618" w:rsidRDefault="00F75618" w:rsidP="00F5554A">
            <w:pPr>
              <w:snapToGrid w:val="0"/>
            </w:pPr>
          </w:p>
          <w:p w:rsidR="00F75618" w:rsidRDefault="00F75618" w:rsidP="00F5554A">
            <w:pPr>
              <w:snapToGrid w:val="0"/>
            </w:pPr>
          </w:p>
          <w:p w:rsidR="00B72C01" w:rsidRDefault="00F5554A" w:rsidP="00F75618">
            <w:pPr>
              <w:snapToGrid w:val="0"/>
            </w:pPr>
            <w:r>
              <w:t>Глава К</w:t>
            </w:r>
            <w:r w:rsidR="00F75618">
              <w:t xml:space="preserve">отельничского района             </w:t>
            </w:r>
          </w:p>
        </w:tc>
        <w:tc>
          <w:tcPr>
            <w:tcW w:w="3076" w:type="dxa"/>
          </w:tcPr>
          <w:p w:rsidR="00B72C01" w:rsidRDefault="00B72C01" w:rsidP="008356C2">
            <w:pPr>
              <w:snapToGrid w:val="0"/>
            </w:pPr>
          </w:p>
        </w:tc>
        <w:tc>
          <w:tcPr>
            <w:tcW w:w="2768" w:type="dxa"/>
          </w:tcPr>
          <w:p w:rsidR="00B72C01" w:rsidRDefault="00B72C01" w:rsidP="00F5554A">
            <w:pPr>
              <w:tabs>
                <w:tab w:val="center" w:pos="1504"/>
              </w:tabs>
            </w:pPr>
          </w:p>
          <w:p w:rsidR="00F75618" w:rsidRDefault="00F75618" w:rsidP="00F5554A">
            <w:pPr>
              <w:tabs>
                <w:tab w:val="center" w:pos="1504"/>
              </w:tabs>
            </w:pPr>
          </w:p>
          <w:p w:rsidR="00F75618" w:rsidRDefault="00F75618" w:rsidP="00F5554A">
            <w:pPr>
              <w:tabs>
                <w:tab w:val="center" w:pos="1504"/>
              </w:tabs>
            </w:pPr>
            <w:r>
              <w:t xml:space="preserve">              С.Н. Захарова</w:t>
            </w:r>
          </w:p>
        </w:tc>
      </w:tr>
    </w:tbl>
    <w:p w:rsidR="004B22B6" w:rsidRDefault="00F75618" w:rsidP="00B72C01">
      <w:pPr>
        <w:ind w:left="-142"/>
      </w:pPr>
      <w:r>
        <w:t xml:space="preserve"> </w:t>
      </w:r>
      <w:r w:rsidR="00C6346E">
        <w:t>______________________________________</w:t>
      </w:r>
      <w:r w:rsidR="00B77212">
        <w:t>______________________________</w:t>
      </w:r>
    </w:p>
    <w:p w:rsidR="00BE3DF5" w:rsidRDefault="00BE3DF5" w:rsidP="00B72C01">
      <w:pPr>
        <w:ind w:left="-142"/>
      </w:pPr>
    </w:p>
    <w:p w:rsidR="00B72C01" w:rsidRDefault="00B72C01" w:rsidP="00B72C01">
      <w:pPr>
        <w:ind w:left="-142"/>
      </w:pPr>
      <w:r>
        <w:t>ПОДГОТОВЛЕНО</w:t>
      </w:r>
    </w:p>
    <w:p w:rsidR="00B72C01" w:rsidRDefault="00B72C01" w:rsidP="00B72C01"/>
    <w:tbl>
      <w:tblPr>
        <w:tblW w:w="10740" w:type="dxa"/>
        <w:tblInd w:w="-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78"/>
        <w:gridCol w:w="365"/>
        <w:gridCol w:w="2305"/>
        <w:gridCol w:w="23"/>
        <w:gridCol w:w="3101"/>
        <w:gridCol w:w="27"/>
        <w:gridCol w:w="141"/>
      </w:tblGrid>
      <w:tr w:rsidR="00B72C01" w:rsidTr="008356C2">
        <w:tc>
          <w:tcPr>
            <w:tcW w:w="4778" w:type="dxa"/>
            <w:shd w:val="clear" w:color="auto" w:fill="auto"/>
          </w:tcPr>
          <w:p w:rsidR="00B72C01" w:rsidRDefault="00B72C01" w:rsidP="008356C2">
            <w:pPr>
              <w:snapToGrid w:val="0"/>
              <w:spacing w:after="360"/>
            </w:pPr>
            <w:r>
              <w:t>Ведущий специалист по земельному контролю отдела по управлению муниципальным имуществом и земельным ресурсами администрации Котельничского района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72C01" w:rsidRDefault="00B72C01" w:rsidP="008356C2">
            <w:pPr>
              <w:snapToGrid w:val="0"/>
            </w:pPr>
          </w:p>
        </w:tc>
        <w:tc>
          <w:tcPr>
            <w:tcW w:w="3269" w:type="dxa"/>
            <w:gridSpan w:val="3"/>
            <w:shd w:val="clear" w:color="auto" w:fill="auto"/>
          </w:tcPr>
          <w:p w:rsidR="00B72C01" w:rsidRDefault="00B72C01" w:rsidP="008356C2">
            <w:pPr>
              <w:snapToGrid w:val="0"/>
              <w:ind w:left="1143"/>
            </w:pPr>
          </w:p>
          <w:p w:rsidR="00B72C01" w:rsidRDefault="00B72C01" w:rsidP="008356C2">
            <w:r>
              <w:t xml:space="preserve">                     </w:t>
            </w:r>
          </w:p>
          <w:p w:rsidR="00B72C01" w:rsidRDefault="00B72C01" w:rsidP="008356C2">
            <w:r>
              <w:t xml:space="preserve">  </w:t>
            </w:r>
          </w:p>
          <w:p w:rsidR="00B72C01" w:rsidRDefault="00B72C01" w:rsidP="008356C2">
            <w:pPr>
              <w:tabs>
                <w:tab w:val="left" w:pos="1569"/>
                <w:tab w:val="left" w:pos="1824"/>
                <w:tab w:val="left" w:pos="2064"/>
              </w:tabs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</w:p>
          <w:p w:rsidR="00B72C01" w:rsidRPr="00DD27C2" w:rsidRDefault="00B72C01" w:rsidP="00B77212">
            <w:pPr>
              <w:tabs>
                <w:tab w:val="left" w:pos="219"/>
                <w:tab w:val="left" w:pos="1569"/>
                <w:tab w:val="left" w:pos="1824"/>
                <w:tab w:val="left" w:pos="2064"/>
                <w:tab w:val="left" w:pos="2410"/>
              </w:tabs>
            </w:pPr>
            <w:r>
              <w:rPr>
                <w:szCs w:val="28"/>
              </w:rPr>
              <w:t xml:space="preserve"> </w:t>
            </w:r>
            <w:r w:rsidR="00B77212">
              <w:rPr>
                <w:szCs w:val="28"/>
              </w:rPr>
              <w:t xml:space="preserve">   </w:t>
            </w:r>
            <w:r w:rsidR="008356C2">
              <w:rPr>
                <w:szCs w:val="28"/>
              </w:rPr>
              <w:t>В.В. Крекнин</w:t>
            </w:r>
            <w:r w:rsidR="00B77212">
              <w:rPr>
                <w:szCs w:val="28"/>
              </w:rPr>
              <w:t>а</w:t>
            </w:r>
          </w:p>
        </w:tc>
      </w:tr>
      <w:tr w:rsidR="00B72C01" w:rsidTr="008356C2">
        <w:trPr>
          <w:gridAfter w:val="2"/>
          <w:wAfter w:w="168" w:type="dxa"/>
        </w:trPr>
        <w:tc>
          <w:tcPr>
            <w:tcW w:w="4778" w:type="dxa"/>
            <w:shd w:val="clear" w:color="auto" w:fill="auto"/>
          </w:tcPr>
          <w:p w:rsidR="00B72C01" w:rsidRDefault="00B72C01" w:rsidP="008356C2">
            <w:pPr>
              <w:snapToGrid w:val="0"/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B72C01" w:rsidRDefault="00B72C01" w:rsidP="008356C2">
            <w:pPr>
              <w:snapToGrid w:val="0"/>
            </w:pPr>
          </w:p>
        </w:tc>
        <w:tc>
          <w:tcPr>
            <w:tcW w:w="3101" w:type="dxa"/>
            <w:shd w:val="clear" w:color="auto" w:fill="auto"/>
          </w:tcPr>
          <w:p w:rsidR="00B72C01" w:rsidRDefault="00B72C01" w:rsidP="008356C2">
            <w:pPr>
              <w:snapToGrid w:val="0"/>
            </w:pPr>
          </w:p>
        </w:tc>
      </w:tr>
      <w:tr w:rsidR="00B72C01" w:rsidRPr="000D2AEA" w:rsidTr="008356C2">
        <w:trPr>
          <w:gridAfter w:val="1"/>
          <w:wAfter w:w="141" w:type="dxa"/>
        </w:trPr>
        <w:tc>
          <w:tcPr>
            <w:tcW w:w="5143" w:type="dxa"/>
            <w:gridSpan w:val="2"/>
            <w:shd w:val="clear" w:color="auto" w:fill="auto"/>
          </w:tcPr>
          <w:p w:rsidR="00B72C01" w:rsidRDefault="00B72C01" w:rsidP="008356C2">
            <w:pPr>
              <w:snapToGrid w:val="0"/>
              <w:rPr>
                <w:szCs w:val="27"/>
              </w:rPr>
            </w:pPr>
            <w:r>
              <w:rPr>
                <w:szCs w:val="27"/>
              </w:rPr>
              <w:t>СОГЛАСОВАНО</w:t>
            </w:r>
          </w:p>
          <w:p w:rsidR="00B72C01" w:rsidRPr="000D2AEA" w:rsidRDefault="00B72C01" w:rsidP="008356C2">
            <w:pPr>
              <w:snapToGrid w:val="0"/>
              <w:rPr>
                <w:szCs w:val="27"/>
              </w:rPr>
            </w:pPr>
          </w:p>
        </w:tc>
        <w:tc>
          <w:tcPr>
            <w:tcW w:w="2305" w:type="dxa"/>
            <w:shd w:val="clear" w:color="auto" w:fill="auto"/>
          </w:tcPr>
          <w:p w:rsidR="00B72C01" w:rsidRPr="000D2AEA" w:rsidRDefault="00B72C01" w:rsidP="008356C2">
            <w:pPr>
              <w:snapToGrid w:val="0"/>
              <w:rPr>
                <w:szCs w:val="27"/>
              </w:rPr>
            </w:pPr>
          </w:p>
        </w:tc>
        <w:tc>
          <w:tcPr>
            <w:tcW w:w="3151" w:type="dxa"/>
            <w:gridSpan w:val="3"/>
            <w:shd w:val="clear" w:color="auto" w:fill="auto"/>
          </w:tcPr>
          <w:p w:rsidR="00B72C01" w:rsidRPr="000D2AEA" w:rsidRDefault="00B72C01" w:rsidP="008356C2">
            <w:pPr>
              <w:snapToGrid w:val="0"/>
              <w:rPr>
                <w:szCs w:val="27"/>
              </w:rPr>
            </w:pPr>
          </w:p>
        </w:tc>
      </w:tr>
    </w:tbl>
    <w:p w:rsidR="00B72C01" w:rsidRPr="000D2AEA" w:rsidRDefault="00B72C01" w:rsidP="00B72C01">
      <w:pPr>
        <w:snapToGrid w:val="0"/>
        <w:ind w:left="-142"/>
        <w:rPr>
          <w:szCs w:val="27"/>
        </w:rPr>
      </w:pPr>
      <w:r>
        <w:rPr>
          <w:szCs w:val="27"/>
        </w:rPr>
        <w:t>Заведующий  отделом</w:t>
      </w:r>
      <w:r w:rsidRPr="000D2AEA">
        <w:rPr>
          <w:szCs w:val="27"/>
        </w:rPr>
        <w:t xml:space="preserve"> по управлению</w:t>
      </w:r>
    </w:p>
    <w:p w:rsidR="00B72C01" w:rsidRPr="000D2AEA" w:rsidRDefault="00B72C01" w:rsidP="00B72C01">
      <w:pPr>
        <w:snapToGrid w:val="0"/>
        <w:ind w:left="-142"/>
        <w:rPr>
          <w:szCs w:val="27"/>
        </w:rPr>
      </w:pPr>
      <w:r w:rsidRPr="000D2AEA">
        <w:rPr>
          <w:szCs w:val="27"/>
        </w:rPr>
        <w:t xml:space="preserve">муниципальным имуществом и </w:t>
      </w:r>
    </w:p>
    <w:p w:rsidR="00B72C01" w:rsidRPr="000D2AEA" w:rsidRDefault="00B72C01" w:rsidP="00B72C01">
      <w:pPr>
        <w:snapToGrid w:val="0"/>
        <w:ind w:left="-142"/>
        <w:rPr>
          <w:szCs w:val="27"/>
        </w:rPr>
      </w:pPr>
      <w:r w:rsidRPr="000D2AEA">
        <w:rPr>
          <w:szCs w:val="27"/>
        </w:rPr>
        <w:t>земельными ресурсами администрации</w:t>
      </w:r>
    </w:p>
    <w:p w:rsidR="00B72C01" w:rsidRDefault="00B72C01" w:rsidP="00B72C01">
      <w:pPr>
        <w:snapToGrid w:val="0"/>
        <w:spacing w:after="480"/>
        <w:ind w:left="-142"/>
        <w:rPr>
          <w:szCs w:val="27"/>
        </w:rPr>
      </w:pPr>
      <w:r w:rsidRPr="000D2AEA">
        <w:rPr>
          <w:szCs w:val="27"/>
        </w:rPr>
        <w:t>Котельничского района</w:t>
      </w:r>
      <w:r w:rsidRPr="000D2AEA">
        <w:rPr>
          <w:szCs w:val="27"/>
        </w:rPr>
        <w:tab/>
      </w:r>
      <w:r w:rsidRPr="000D2AEA">
        <w:rPr>
          <w:szCs w:val="27"/>
        </w:rPr>
        <w:tab/>
      </w:r>
      <w:r w:rsidRPr="000D2AEA">
        <w:rPr>
          <w:szCs w:val="27"/>
        </w:rPr>
        <w:tab/>
      </w:r>
      <w:r w:rsidRPr="000D2AEA">
        <w:rPr>
          <w:szCs w:val="27"/>
        </w:rPr>
        <w:tab/>
      </w:r>
      <w:r w:rsidRPr="000D2AEA">
        <w:rPr>
          <w:szCs w:val="27"/>
        </w:rPr>
        <w:tab/>
      </w:r>
      <w:r w:rsidRPr="000D2AEA">
        <w:rPr>
          <w:szCs w:val="27"/>
        </w:rPr>
        <w:tab/>
        <w:t xml:space="preserve">            </w:t>
      </w:r>
      <w:r w:rsidR="00B77212">
        <w:rPr>
          <w:szCs w:val="27"/>
        </w:rPr>
        <w:t xml:space="preserve">   </w:t>
      </w:r>
      <w:r w:rsidR="008356C2">
        <w:rPr>
          <w:szCs w:val="27"/>
        </w:rPr>
        <w:t xml:space="preserve"> </w:t>
      </w:r>
      <w:r>
        <w:rPr>
          <w:szCs w:val="27"/>
        </w:rPr>
        <w:t>М.А. Ломакина</w:t>
      </w:r>
      <w:r w:rsidRPr="000D2AEA">
        <w:rPr>
          <w:szCs w:val="27"/>
        </w:rPr>
        <w:t xml:space="preserve"> </w:t>
      </w:r>
    </w:p>
    <w:p w:rsidR="00B72C01" w:rsidRDefault="00B72C01" w:rsidP="00B72C01">
      <w:pPr>
        <w:spacing w:after="720"/>
        <w:ind w:left="-142"/>
        <w:rPr>
          <w:szCs w:val="27"/>
        </w:rPr>
      </w:pPr>
      <w:r>
        <w:rPr>
          <w:szCs w:val="27"/>
        </w:rPr>
        <w:t>Разослать: отделу</w:t>
      </w:r>
      <w:r w:rsidRPr="000D2AEA">
        <w:rPr>
          <w:szCs w:val="27"/>
        </w:rPr>
        <w:t xml:space="preserve"> по имуществу – 3 экз.</w:t>
      </w:r>
    </w:p>
    <w:p w:rsidR="00B72C01" w:rsidRDefault="00B72C01" w:rsidP="00B72C01">
      <w:pPr>
        <w:spacing w:after="480"/>
        <w:ind w:left="-142"/>
        <w:rPr>
          <w:szCs w:val="27"/>
        </w:rPr>
      </w:pPr>
      <w:r w:rsidRPr="000D2AEA">
        <w:rPr>
          <w:szCs w:val="27"/>
        </w:rPr>
        <w:t xml:space="preserve">Правовая экспертиза проведена:     </w:t>
      </w:r>
    </w:p>
    <w:p w:rsidR="00B72C01" w:rsidRDefault="00B72C01" w:rsidP="00B72C01">
      <w:pPr>
        <w:ind w:left="-142"/>
      </w:pPr>
      <w:r>
        <w:t>Главный специалист, юрисконсульт</w:t>
      </w:r>
    </w:p>
    <w:p w:rsidR="00B72C01" w:rsidRPr="000374D7" w:rsidRDefault="00B72C01" w:rsidP="00B72C01">
      <w:pPr>
        <w:ind w:left="-142"/>
      </w:pPr>
      <w:r>
        <w:t xml:space="preserve">администрации Котельничского района                                          </w:t>
      </w:r>
      <w:r w:rsidR="008356C2">
        <w:t xml:space="preserve"> Д.М.Смирнов</w:t>
      </w:r>
    </w:p>
    <w:p w:rsidR="00B72C01" w:rsidRPr="004F11BF" w:rsidRDefault="00B72C01" w:rsidP="00B72C01">
      <w:pPr>
        <w:ind w:left="-142"/>
        <w:rPr>
          <w:sz w:val="27"/>
          <w:szCs w:val="27"/>
        </w:rPr>
      </w:pPr>
      <w:r w:rsidRPr="000D2AEA">
        <w:rPr>
          <w:szCs w:val="27"/>
        </w:rPr>
        <w:t xml:space="preserve"> </w:t>
      </w:r>
      <w:r w:rsidRPr="004F11BF">
        <w:rPr>
          <w:sz w:val="27"/>
          <w:szCs w:val="27"/>
        </w:rPr>
        <w:t xml:space="preserve">                                              </w:t>
      </w:r>
    </w:p>
    <w:p w:rsidR="00B72C01" w:rsidRDefault="00B72C01" w:rsidP="00B72C01"/>
    <w:p w:rsidR="00AC6BBA" w:rsidRDefault="00AC6BBA" w:rsidP="00AC6BBA"/>
    <w:p w:rsidR="00F75618" w:rsidRDefault="00B72C01" w:rsidP="000756A8">
      <w:pPr>
        <w:rPr>
          <w:szCs w:val="28"/>
        </w:rPr>
      </w:pPr>
      <w:r>
        <w:rPr>
          <w:szCs w:val="28"/>
        </w:rPr>
        <w:t xml:space="preserve">                                </w:t>
      </w:r>
    </w:p>
    <w:p w:rsidR="00B72C01" w:rsidRPr="009354D4" w:rsidRDefault="00B72C01" w:rsidP="008356C2">
      <w:pPr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Pr="009354D4">
        <w:rPr>
          <w:szCs w:val="28"/>
        </w:rPr>
        <w:t>Приложение</w:t>
      </w:r>
    </w:p>
    <w:p w:rsidR="00B72C01" w:rsidRPr="009354D4" w:rsidRDefault="00B72C01" w:rsidP="00B72C01">
      <w:pPr>
        <w:ind w:left="4679" w:firstLine="708"/>
        <w:rPr>
          <w:szCs w:val="28"/>
        </w:rPr>
      </w:pPr>
    </w:p>
    <w:p w:rsidR="00B72C01" w:rsidRPr="009354D4" w:rsidRDefault="00B72C01" w:rsidP="008356C2">
      <w:pPr>
        <w:ind w:left="4679" w:firstLine="708"/>
        <w:jc w:val="right"/>
        <w:rPr>
          <w:szCs w:val="28"/>
        </w:rPr>
      </w:pPr>
      <w:r w:rsidRPr="009354D4">
        <w:rPr>
          <w:szCs w:val="28"/>
        </w:rPr>
        <w:t>УТВЕРЖДЕНА</w:t>
      </w:r>
    </w:p>
    <w:p w:rsidR="00B72C01" w:rsidRPr="009354D4" w:rsidRDefault="00B72C01" w:rsidP="00B72C01">
      <w:pPr>
        <w:jc w:val="both"/>
        <w:rPr>
          <w:szCs w:val="28"/>
        </w:rPr>
      </w:pPr>
    </w:p>
    <w:p w:rsidR="00B72C01" w:rsidRPr="009354D4" w:rsidRDefault="00B72C01" w:rsidP="00B72C01">
      <w:pPr>
        <w:ind w:left="5387"/>
        <w:jc w:val="both"/>
        <w:rPr>
          <w:szCs w:val="28"/>
        </w:rPr>
      </w:pPr>
      <w:r w:rsidRPr="009354D4">
        <w:rPr>
          <w:szCs w:val="28"/>
        </w:rPr>
        <w:t>постановлением  администрации</w:t>
      </w:r>
    </w:p>
    <w:p w:rsidR="00B72C01" w:rsidRPr="009354D4" w:rsidRDefault="00B72C01" w:rsidP="00B72C01">
      <w:pPr>
        <w:ind w:left="5387"/>
        <w:rPr>
          <w:szCs w:val="28"/>
        </w:rPr>
      </w:pPr>
      <w:r>
        <w:rPr>
          <w:szCs w:val="28"/>
        </w:rPr>
        <w:t xml:space="preserve">Котельничского района </w:t>
      </w:r>
      <w:r w:rsidRPr="009354D4">
        <w:rPr>
          <w:szCs w:val="28"/>
        </w:rPr>
        <w:t>Кировской области</w:t>
      </w:r>
    </w:p>
    <w:p w:rsidR="00B72C01" w:rsidRPr="009354D4" w:rsidRDefault="00B72C01" w:rsidP="00B72C01">
      <w:pPr>
        <w:ind w:left="5387"/>
        <w:jc w:val="both"/>
        <w:rPr>
          <w:szCs w:val="28"/>
        </w:rPr>
      </w:pPr>
      <w:r>
        <w:rPr>
          <w:szCs w:val="28"/>
        </w:rPr>
        <w:t>о</w:t>
      </w:r>
      <w:r w:rsidRPr="009354D4">
        <w:rPr>
          <w:szCs w:val="28"/>
        </w:rPr>
        <w:t>т</w:t>
      </w:r>
      <w:r>
        <w:rPr>
          <w:szCs w:val="28"/>
        </w:rPr>
        <w:t xml:space="preserve"> </w:t>
      </w:r>
      <w:r w:rsidR="008356C2">
        <w:rPr>
          <w:szCs w:val="28"/>
        </w:rPr>
        <w:softHyphen/>
      </w:r>
      <w:r w:rsidR="008356C2">
        <w:rPr>
          <w:szCs w:val="28"/>
        </w:rPr>
        <w:softHyphen/>
      </w:r>
      <w:r w:rsidR="008356C2">
        <w:rPr>
          <w:szCs w:val="28"/>
        </w:rPr>
        <w:softHyphen/>
      </w:r>
      <w:r w:rsidR="008356C2">
        <w:rPr>
          <w:szCs w:val="28"/>
        </w:rPr>
        <w:softHyphen/>
      </w:r>
      <w:r w:rsidR="008356C2">
        <w:rPr>
          <w:szCs w:val="28"/>
        </w:rPr>
        <w:softHyphen/>
        <w:t>__________</w:t>
      </w:r>
      <w:r>
        <w:rPr>
          <w:szCs w:val="28"/>
        </w:rPr>
        <w:t xml:space="preserve"> </w:t>
      </w:r>
      <w:r w:rsidRPr="009354D4">
        <w:rPr>
          <w:szCs w:val="28"/>
        </w:rPr>
        <w:t>№</w:t>
      </w:r>
      <w:r>
        <w:rPr>
          <w:szCs w:val="28"/>
        </w:rPr>
        <w:t xml:space="preserve"> </w:t>
      </w:r>
      <w:r w:rsidR="008356C2">
        <w:rPr>
          <w:szCs w:val="28"/>
        </w:rPr>
        <w:t>_______________</w:t>
      </w:r>
    </w:p>
    <w:p w:rsidR="00B72C01" w:rsidRPr="009354D4" w:rsidRDefault="00B72C01" w:rsidP="00B72C01">
      <w:pPr>
        <w:ind w:left="5387"/>
        <w:jc w:val="both"/>
        <w:rPr>
          <w:szCs w:val="28"/>
        </w:rPr>
      </w:pPr>
    </w:p>
    <w:p w:rsidR="00B72C01" w:rsidRPr="009354D4" w:rsidRDefault="00B72C01" w:rsidP="00B72C01">
      <w:pPr>
        <w:pStyle w:val="ConsPlusNormal"/>
        <w:ind w:firstLine="540"/>
        <w:jc w:val="both"/>
        <w:rPr>
          <w:sz w:val="28"/>
          <w:szCs w:val="28"/>
        </w:rPr>
      </w:pPr>
    </w:p>
    <w:p w:rsidR="00B72C01" w:rsidRPr="009354D4" w:rsidRDefault="00B72C01" w:rsidP="00B72C01">
      <w:pPr>
        <w:pStyle w:val="ConsPlusTitle"/>
        <w:jc w:val="center"/>
        <w:rPr>
          <w:sz w:val="28"/>
          <w:szCs w:val="28"/>
        </w:rPr>
      </w:pPr>
      <w:bookmarkStart w:id="0" w:name="P30"/>
      <w:bookmarkEnd w:id="0"/>
      <w:r w:rsidRPr="009354D4">
        <w:rPr>
          <w:sz w:val="28"/>
          <w:szCs w:val="28"/>
        </w:rPr>
        <w:t xml:space="preserve">ПРОГРАММА </w:t>
      </w:r>
    </w:p>
    <w:p w:rsidR="00B72C01" w:rsidRDefault="00B72C01" w:rsidP="00DD6CD0">
      <w:pPr>
        <w:pStyle w:val="ConsPlusNormal"/>
        <w:ind w:firstLine="540"/>
        <w:jc w:val="center"/>
        <w:rPr>
          <w:b/>
          <w:bCs/>
          <w:caps/>
          <w:color w:val="000000"/>
          <w:sz w:val="28"/>
          <w:szCs w:val="28"/>
        </w:rPr>
      </w:pPr>
      <w:r w:rsidRPr="002A286B">
        <w:rPr>
          <w:b/>
          <w:bCs/>
          <w:caps/>
          <w:color w:val="000000"/>
          <w:sz w:val="28"/>
          <w:szCs w:val="28"/>
        </w:rPr>
        <w:t>профилактики нарушений обязательных требований земельного законодательства в рамках осуществления мероприятий муниципального земельного контроля</w:t>
      </w:r>
      <w:r w:rsidR="008356C2">
        <w:rPr>
          <w:b/>
          <w:bCs/>
          <w:caps/>
          <w:color w:val="000000"/>
          <w:sz w:val="28"/>
          <w:szCs w:val="28"/>
        </w:rPr>
        <w:t xml:space="preserve">             НА 2021</w:t>
      </w:r>
      <w:r w:rsidR="00DD6CD0">
        <w:rPr>
          <w:b/>
          <w:bCs/>
          <w:caps/>
          <w:color w:val="000000"/>
          <w:sz w:val="28"/>
          <w:szCs w:val="28"/>
        </w:rPr>
        <w:t xml:space="preserve"> год</w:t>
      </w:r>
      <w:r w:rsidR="000756A8">
        <w:rPr>
          <w:b/>
          <w:bCs/>
          <w:caps/>
          <w:color w:val="000000"/>
          <w:sz w:val="28"/>
          <w:szCs w:val="28"/>
        </w:rPr>
        <w:t xml:space="preserve"> </w:t>
      </w:r>
      <w:r w:rsidR="00FB0D4D">
        <w:rPr>
          <w:b/>
          <w:bCs/>
          <w:caps/>
          <w:color w:val="000000"/>
          <w:sz w:val="28"/>
          <w:szCs w:val="28"/>
        </w:rPr>
        <w:t>и плановы</w:t>
      </w:r>
      <w:r w:rsidR="000756A8">
        <w:rPr>
          <w:b/>
          <w:bCs/>
          <w:caps/>
          <w:color w:val="000000"/>
          <w:sz w:val="28"/>
          <w:szCs w:val="28"/>
        </w:rPr>
        <w:t>й период 2022-2023</w:t>
      </w:r>
      <w:r w:rsidR="00FB0D4D">
        <w:rPr>
          <w:b/>
          <w:bCs/>
          <w:caps/>
          <w:color w:val="000000"/>
          <w:sz w:val="28"/>
          <w:szCs w:val="28"/>
        </w:rPr>
        <w:t xml:space="preserve"> годов</w:t>
      </w:r>
    </w:p>
    <w:p w:rsidR="00B72C01" w:rsidRDefault="00B72C01" w:rsidP="00B72C01">
      <w:pPr>
        <w:pStyle w:val="ConsPlusNormal"/>
        <w:ind w:firstLine="540"/>
        <w:jc w:val="both"/>
        <w:rPr>
          <w:caps/>
          <w:sz w:val="28"/>
          <w:szCs w:val="28"/>
        </w:rPr>
      </w:pPr>
    </w:p>
    <w:p w:rsidR="008356C2" w:rsidRPr="002A286B" w:rsidRDefault="008356C2" w:rsidP="00B72C01">
      <w:pPr>
        <w:pStyle w:val="ConsPlusNormal"/>
        <w:ind w:firstLine="540"/>
        <w:jc w:val="both"/>
        <w:rPr>
          <w:caps/>
          <w:sz w:val="28"/>
          <w:szCs w:val="28"/>
        </w:rPr>
      </w:pPr>
    </w:p>
    <w:p w:rsidR="00B72C01" w:rsidRPr="009354D4" w:rsidRDefault="00B72C01" w:rsidP="00B72C01">
      <w:pPr>
        <w:pStyle w:val="ConsPlusNormal"/>
        <w:jc w:val="center"/>
        <w:outlineLvl w:val="1"/>
        <w:rPr>
          <w:b/>
          <w:sz w:val="28"/>
          <w:szCs w:val="28"/>
        </w:rPr>
      </w:pPr>
      <w:r w:rsidRPr="009354D4">
        <w:rPr>
          <w:b/>
          <w:sz w:val="28"/>
          <w:szCs w:val="28"/>
        </w:rPr>
        <w:t xml:space="preserve">1. </w:t>
      </w:r>
      <w:r w:rsidR="00D25EA2">
        <w:rPr>
          <w:b/>
          <w:sz w:val="28"/>
          <w:szCs w:val="28"/>
        </w:rPr>
        <w:t>Аналитическая часть</w:t>
      </w:r>
    </w:p>
    <w:p w:rsidR="00B72C01" w:rsidRDefault="00B72C01" w:rsidP="00B72C0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 xml:space="preserve">1.1. Настоящая Программа разработана в целях организации проведения </w:t>
      </w:r>
      <w:r>
        <w:rPr>
          <w:rFonts w:eastAsia="Times New Roman"/>
          <w:color w:val="000000"/>
          <w:szCs w:val="28"/>
        </w:rPr>
        <w:t xml:space="preserve">отделом по управлению муниципальным имуществом и земельными ресурсами администрации Котельничского района </w:t>
      </w:r>
      <w:r w:rsidRPr="00A13FC0">
        <w:rPr>
          <w:rFonts w:eastAsia="Times New Roman"/>
          <w:color w:val="000000"/>
          <w:szCs w:val="28"/>
        </w:rPr>
        <w:t>Кировской области 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1.2. Профилактика нарушений обязательных требований проводится в рамках осуществления мероприятий муниципального земельного контроля.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1.3. Целями Программы являются:</w:t>
      </w:r>
    </w:p>
    <w:p w:rsidR="00B72C01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предупреждение нарушений органами государственной власти, органами местного самоуправления, юридическими лицами, индивидуальными предпринимателями, гражданами  (далее - подконтрольные субъекты) обязательных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FD0FCA" w:rsidRPr="00F5554A" w:rsidRDefault="00FD0FCA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F5554A">
        <w:rPr>
          <w:rFonts w:eastAsia="Times New Roman"/>
          <w:color w:val="000000"/>
          <w:szCs w:val="28"/>
        </w:rPr>
        <w:t>повышение эффективности взаимодействия между подконтрольными субъектами и органом муниципального контроля;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lastRenderedPageBreak/>
        <w:t>создание мотивации к добросовестному поведению подконтрольных субъектов.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1.4. Задачами Программы являются: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укрепление системы профилактики нарушений обязательных требований земельного законодательства, путем активизации профилактической деятельности;</w:t>
      </w:r>
    </w:p>
    <w:p w:rsidR="00B72C01" w:rsidRPr="00A13FC0" w:rsidRDefault="00B72C01" w:rsidP="00B72C01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>выявление причин, факторов и условий, способствующих нарушениям обязательных требований земельного законодательства;</w:t>
      </w:r>
    </w:p>
    <w:p w:rsidR="00FD0FCA" w:rsidRDefault="00B72C01" w:rsidP="00FD0FC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A13FC0">
        <w:rPr>
          <w:rFonts w:eastAsia="Times New Roman"/>
          <w:color w:val="000000"/>
          <w:szCs w:val="28"/>
        </w:rPr>
        <w:t xml:space="preserve">повышение правосознания и правовой культуры граждан, руководителей юридических лиц, органов государственной власти, местного самоуправления и </w:t>
      </w:r>
      <w:r w:rsidR="00FD0FCA">
        <w:rPr>
          <w:rFonts w:eastAsia="Times New Roman"/>
          <w:color w:val="000000"/>
          <w:szCs w:val="28"/>
        </w:rPr>
        <w:t>индивидуальных предпринимателей;</w:t>
      </w:r>
    </w:p>
    <w:p w:rsidR="00FD0FCA" w:rsidRPr="00F5554A" w:rsidRDefault="00FD0FCA" w:rsidP="00FD0FC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F5554A">
        <w:rPr>
          <w:rFonts w:eastAsia="Times New Roman"/>
          <w:color w:val="000000"/>
          <w:szCs w:val="28"/>
        </w:rPr>
        <w:t>1.5. Результатами профилактических мероприятий являются:</w:t>
      </w:r>
    </w:p>
    <w:p w:rsidR="00FD0FCA" w:rsidRPr="00F5554A" w:rsidRDefault="00FD0FCA" w:rsidP="00FD0FC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F5554A">
        <w:rPr>
          <w:rFonts w:eastAsia="Times New Roman"/>
          <w:color w:val="000000"/>
          <w:szCs w:val="28"/>
        </w:rPr>
        <w:t>выявление причин, факторов и условий, способствующих нарушениям обязательных требований земельного законодательства;</w:t>
      </w:r>
    </w:p>
    <w:p w:rsidR="00FD0FCA" w:rsidRPr="00F5554A" w:rsidRDefault="00FD0FCA" w:rsidP="00FD0FC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F5554A">
        <w:rPr>
          <w:rFonts w:eastAsia="Times New Roman"/>
          <w:color w:val="000000"/>
          <w:szCs w:val="28"/>
        </w:rPr>
        <w:t xml:space="preserve"> повышение правосознания и правовой культуры граждан, руководителей юридических лиц, органов государственной власти, местного самоуправления и индивидуальных предпринимателей.</w:t>
      </w:r>
    </w:p>
    <w:p w:rsidR="00FD0FCA" w:rsidRPr="00F5554A" w:rsidRDefault="00FD0FCA" w:rsidP="00FD0FCA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F5554A">
        <w:rPr>
          <w:rFonts w:eastAsia="Times New Roman"/>
          <w:color w:val="000000"/>
          <w:szCs w:val="28"/>
        </w:rPr>
        <w:t xml:space="preserve">1.6. Данные о проведенных мероприятиях по муниципальному земельному контролю ежегодно оформляются в виде Доклада за истекший календарный год, а также в форме статистической отчетности по установленным срокам и подлежат опубликованию на официальном сайте муниципального образования и в информационных системах, установленных Правительством Российской Федерации. </w:t>
      </w:r>
    </w:p>
    <w:p w:rsidR="00DD6CD0" w:rsidRPr="00DD6CD0" w:rsidRDefault="00B72C01" w:rsidP="00DD6CD0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1.</w:t>
      </w:r>
      <w:r w:rsidR="00FD0FCA">
        <w:rPr>
          <w:rFonts w:eastAsia="Times New Roman"/>
          <w:color w:val="000000"/>
          <w:szCs w:val="28"/>
        </w:rPr>
        <w:t>7</w:t>
      </w:r>
      <w:r w:rsidRPr="00A13FC0">
        <w:rPr>
          <w:rFonts w:eastAsia="Times New Roman"/>
          <w:color w:val="000000"/>
          <w:szCs w:val="28"/>
        </w:rPr>
        <w:t>. Срок р</w:t>
      </w:r>
      <w:r w:rsidR="008356C2">
        <w:rPr>
          <w:rFonts w:eastAsia="Times New Roman"/>
          <w:color w:val="000000"/>
          <w:szCs w:val="28"/>
        </w:rPr>
        <w:t>еализации программы – 31.12.2021</w:t>
      </w:r>
      <w:r w:rsidRPr="00A13FC0">
        <w:rPr>
          <w:rFonts w:eastAsia="Times New Roman"/>
          <w:color w:val="000000"/>
          <w:szCs w:val="28"/>
        </w:rPr>
        <w:t xml:space="preserve"> г.</w:t>
      </w:r>
    </w:p>
    <w:p w:rsidR="00B72C01" w:rsidRPr="00F5554A" w:rsidRDefault="00B72C01" w:rsidP="00B72C01">
      <w:pPr>
        <w:pStyle w:val="ConsPlusNormal"/>
        <w:ind w:firstLine="709"/>
        <w:jc w:val="both"/>
        <w:rPr>
          <w:sz w:val="10"/>
          <w:szCs w:val="28"/>
        </w:rPr>
      </w:pPr>
    </w:p>
    <w:p w:rsidR="00F5554A" w:rsidRDefault="00F5554A" w:rsidP="00B72C01">
      <w:pPr>
        <w:pStyle w:val="ConsPlusNormal"/>
        <w:ind w:firstLine="709"/>
        <w:jc w:val="both"/>
        <w:rPr>
          <w:sz w:val="28"/>
          <w:szCs w:val="28"/>
        </w:rPr>
      </w:pPr>
    </w:p>
    <w:p w:rsidR="00B72C01" w:rsidRPr="001F07FC" w:rsidRDefault="00B72C01" w:rsidP="00B72C01">
      <w:pPr>
        <w:pStyle w:val="ConsPlusNormal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1F07FC">
        <w:rPr>
          <w:b/>
          <w:sz w:val="28"/>
          <w:szCs w:val="28"/>
        </w:rPr>
        <w:t xml:space="preserve">. </w:t>
      </w:r>
      <w:r w:rsidR="006A20AE">
        <w:rPr>
          <w:b/>
          <w:sz w:val="28"/>
          <w:szCs w:val="28"/>
        </w:rPr>
        <w:t>План мероприятий</w:t>
      </w:r>
      <w:r w:rsidRPr="001F07FC">
        <w:rPr>
          <w:b/>
          <w:sz w:val="28"/>
          <w:szCs w:val="28"/>
        </w:rPr>
        <w:t xml:space="preserve"> по профилактике нарушений обязательных</w:t>
      </w:r>
    </w:p>
    <w:p w:rsidR="00B72C01" w:rsidRPr="001F07FC" w:rsidRDefault="00B72C01" w:rsidP="00B72C01">
      <w:pPr>
        <w:pStyle w:val="ConsPlusNormal"/>
        <w:jc w:val="center"/>
        <w:rPr>
          <w:b/>
          <w:sz w:val="28"/>
          <w:szCs w:val="28"/>
        </w:rPr>
      </w:pPr>
      <w:r w:rsidRPr="001F07FC">
        <w:rPr>
          <w:b/>
          <w:sz w:val="28"/>
          <w:szCs w:val="28"/>
        </w:rPr>
        <w:t>требований и требований, установленных муниципальными</w:t>
      </w:r>
    </w:p>
    <w:p w:rsidR="00B72C01" w:rsidRPr="001F07FC" w:rsidRDefault="00B72C01" w:rsidP="00B72C01">
      <w:pPr>
        <w:pStyle w:val="ConsPlusNormal"/>
        <w:jc w:val="center"/>
        <w:rPr>
          <w:b/>
          <w:sz w:val="28"/>
          <w:szCs w:val="28"/>
        </w:rPr>
      </w:pPr>
      <w:r w:rsidRPr="001F07FC">
        <w:rPr>
          <w:b/>
          <w:sz w:val="28"/>
          <w:szCs w:val="28"/>
        </w:rPr>
        <w:t>правовыми актами, контроль за соблюдением которых</w:t>
      </w:r>
    </w:p>
    <w:p w:rsidR="00C6346E" w:rsidRDefault="00B72C01" w:rsidP="00B72C01">
      <w:pPr>
        <w:pStyle w:val="ConsPlusNormal"/>
        <w:jc w:val="center"/>
        <w:rPr>
          <w:b/>
          <w:sz w:val="28"/>
          <w:szCs w:val="28"/>
        </w:rPr>
      </w:pPr>
      <w:r w:rsidRPr="001F07FC">
        <w:rPr>
          <w:b/>
          <w:sz w:val="28"/>
          <w:szCs w:val="28"/>
        </w:rPr>
        <w:t>осуществляется органом муниципального контроля</w:t>
      </w:r>
      <w:r w:rsidR="00C6346E">
        <w:rPr>
          <w:b/>
          <w:sz w:val="28"/>
          <w:szCs w:val="28"/>
        </w:rPr>
        <w:t xml:space="preserve"> на 2021</w:t>
      </w:r>
      <w:r w:rsidR="00FB0D4D">
        <w:rPr>
          <w:b/>
          <w:sz w:val="28"/>
          <w:szCs w:val="28"/>
        </w:rPr>
        <w:t xml:space="preserve"> год и </w:t>
      </w:r>
    </w:p>
    <w:p w:rsidR="00B72C01" w:rsidRPr="001F07FC" w:rsidRDefault="000756A8" w:rsidP="00B72C01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период 2022-2023</w:t>
      </w:r>
      <w:r w:rsidR="00FB0D4D">
        <w:rPr>
          <w:b/>
          <w:sz w:val="28"/>
          <w:szCs w:val="28"/>
        </w:rPr>
        <w:t xml:space="preserve"> годов</w:t>
      </w:r>
    </w:p>
    <w:p w:rsidR="00B72C01" w:rsidRDefault="00B72C01" w:rsidP="00B72C01">
      <w:pPr>
        <w:pStyle w:val="ConsPlusNormal"/>
        <w:ind w:firstLine="540"/>
        <w:jc w:val="both"/>
        <w:rPr>
          <w:sz w:val="28"/>
          <w:szCs w:val="28"/>
        </w:rPr>
      </w:pPr>
    </w:p>
    <w:p w:rsidR="00F5554A" w:rsidRPr="00F5554A" w:rsidRDefault="00F5554A" w:rsidP="00B72C01">
      <w:pPr>
        <w:pStyle w:val="ConsPlusNormal"/>
        <w:ind w:firstLine="540"/>
        <w:jc w:val="both"/>
        <w:rPr>
          <w:sz w:val="14"/>
          <w:szCs w:val="28"/>
        </w:rPr>
      </w:pPr>
    </w:p>
    <w:p w:rsidR="00B72C01" w:rsidRDefault="00B72C01" w:rsidP="00F5554A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354D4">
        <w:rPr>
          <w:sz w:val="28"/>
          <w:szCs w:val="28"/>
        </w:rPr>
        <w:t xml:space="preserve">.1. В целях профилактики нарушений обязательных требований и </w:t>
      </w:r>
      <w:r w:rsidRPr="009354D4">
        <w:rPr>
          <w:sz w:val="28"/>
          <w:szCs w:val="28"/>
        </w:rPr>
        <w:lastRenderedPageBreak/>
        <w:t>требований, установленных муниципальными правовыми актами, орган муниципального контроля применя</w:t>
      </w:r>
      <w:r>
        <w:rPr>
          <w:sz w:val="28"/>
          <w:szCs w:val="28"/>
        </w:rPr>
        <w:t>е</w:t>
      </w:r>
      <w:r w:rsidRPr="009354D4">
        <w:rPr>
          <w:sz w:val="28"/>
          <w:szCs w:val="28"/>
        </w:rPr>
        <w:t>т следующие виды и формы профилактических мероприятий:</w:t>
      </w:r>
    </w:p>
    <w:p w:rsidR="00F5554A" w:rsidRDefault="00F5554A" w:rsidP="00B72C01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5529"/>
        <w:gridCol w:w="1984"/>
        <w:gridCol w:w="1701"/>
      </w:tblGrid>
      <w:tr w:rsidR="00B72C01" w:rsidTr="008356C2">
        <w:trPr>
          <w:trHeight w:val="318"/>
        </w:trPr>
        <w:tc>
          <w:tcPr>
            <w:tcW w:w="567" w:type="dxa"/>
          </w:tcPr>
          <w:p w:rsidR="00B72C01" w:rsidRPr="00473795" w:rsidRDefault="00B72C01" w:rsidP="008356C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п</w:t>
            </w:r>
          </w:p>
        </w:tc>
        <w:tc>
          <w:tcPr>
            <w:tcW w:w="5529" w:type="dxa"/>
          </w:tcPr>
          <w:p w:rsidR="00B72C01" w:rsidRDefault="00B72C01" w:rsidP="008356C2">
            <w:pPr>
              <w:pStyle w:val="ConsPlusNormal"/>
              <w:jc w:val="center"/>
              <w:rPr>
                <w:szCs w:val="24"/>
              </w:rPr>
            </w:pPr>
          </w:p>
          <w:p w:rsidR="00B72C01" w:rsidRPr="00473795" w:rsidRDefault="00B72C01" w:rsidP="008356C2">
            <w:pPr>
              <w:pStyle w:val="ConsPlusNormal"/>
              <w:jc w:val="center"/>
              <w:rPr>
                <w:szCs w:val="24"/>
              </w:rPr>
            </w:pPr>
            <w:r w:rsidRPr="00473795">
              <w:rPr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B72C01" w:rsidRDefault="00B72C01" w:rsidP="008356C2">
            <w:pPr>
              <w:pStyle w:val="ConsPlusNormal"/>
              <w:jc w:val="both"/>
              <w:rPr>
                <w:szCs w:val="24"/>
              </w:rPr>
            </w:pPr>
          </w:p>
          <w:p w:rsidR="00B72C01" w:rsidRPr="00473795" w:rsidRDefault="00B72C01" w:rsidP="008356C2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Срок испол</w:t>
            </w:r>
            <w:r w:rsidRPr="00473795">
              <w:rPr>
                <w:szCs w:val="24"/>
              </w:rPr>
              <w:t>нения</w:t>
            </w:r>
          </w:p>
        </w:tc>
        <w:tc>
          <w:tcPr>
            <w:tcW w:w="1701" w:type="dxa"/>
          </w:tcPr>
          <w:p w:rsidR="00B72C01" w:rsidRDefault="00B72C01" w:rsidP="008356C2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B72C01" w:rsidRPr="00473795" w:rsidRDefault="00B72C01" w:rsidP="008356C2">
            <w:pPr>
              <w:pStyle w:val="ConsPlusNormal"/>
              <w:jc w:val="center"/>
              <w:rPr>
                <w:szCs w:val="24"/>
              </w:rPr>
            </w:pPr>
            <w:r w:rsidRPr="00473795">
              <w:rPr>
                <w:szCs w:val="24"/>
              </w:rPr>
              <w:t>Исполнитель</w:t>
            </w:r>
          </w:p>
        </w:tc>
      </w:tr>
      <w:tr w:rsidR="00B72C01" w:rsidTr="008356C2">
        <w:tc>
          <w:tcPr>
            <w:tcW w:w="567" w:type="dxa"/>
            <w:vAlign w:val="center"/>
          </w:tcPr>
          <w:p w:rsidR="00B72C01" w:rsidRPr="00635D9C" w:rsidRDefault="00B72C01" w:rsidP="008356C2">
            <w:pPr>
              <w:pStyle w:val="ConsPlusNormal"/>
              <w:rPr>
                <w:sz w:val="22"/>
                <w:szCs w:val="22"/>
              </w:rPr>
            </w:pPr>
            <w:r w:rsidRPr="00635D9C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</w:tcPr>
          <w:p w:rsidR="00B72C01" w:rsidRPr="00473795" w:rsidRDefault="00B72C01" w:rsidP="0083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95">
              <w:rPr>
                <w:rFonts w:eastAsia="Times New Roman"/>
                <w:sz w:val="22"/>
                <w:szCs w:val="22"/>
              </w:rPr>
              <w:t>Размещение на официальном сайте  администрации Котельничского района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в сети "Интернет" перечней нормативных правовых актов или их отдельных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частей, содержащих требования земельного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законодательства по муниципальному земельному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sz w:val="22"/>
                <w:szCs w:val="22"/>
              </w:rPr>
              <w:t>контролю</w:t>
            </w:r>
          </w:p>
        </w:tc>
        <w:tc>
          <w:tcPr>
            <w:tcW w:w="1984" w:type="dxa"/>
          </w:tcPr>
          <w:p w:rsidR="00B72C01" w:rsidRPr="00857988" w:rsidRDefault="00B72C01" w:rsidP="008356C2">
            <w:pPr>
              <w:pStyle w:val="ConsPlusNormal"/>
              <w:jc w:val="center"/>
              <w:rPr>
                <w:szCs w:val="24"/>
              </w:rPr>
            </w:pPr>
          </w:p>
          <w:p w:rsidR="00B72C01" w:rsidRPr="00857988" w:rsidRDefault="00B72C01" w:rsidP="008356C2">
            <w:pPr>
              <w:pStyle w:val="ConsPlusNormal"/>
              <w:jc w:val="center"/>
              <w:rPr>
                <w:szCs w:val="24"/>
              </w:rPr>
            </w:pPr>
            <w:r w:rsidRPr="00857988">
              <w:rPr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72C01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2C01" w:rsidRDefault="008356C2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Крекнина В.В.</w:t>
            </w:r>
          </w:p>
          <w:p w:rsidR="00B72C01" w:rsidRPr="00857988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Ломакина М.А.</w:t>
            </w:r>
          </w:p>
        </w:tc>
      </w:tr>
      <w:tr w:rsidR="00B72C01" w:rsidTr="008356C2">
        <w:tc>
          <w:tcPr>
            <w:tcW w:w="567" w:type="dxa"/>
            <w:vAlign w:val="center"/>
          </w:tcPr>
          <w:p w:rsidR="00B72C01" w:rsidRPr="00635D9C" w:rsidRDefault="00B72C01" w:rsidP="008356C2">
            <w:pPr>
              <w:pStyle w:val="ConsPlusNormal"/>
              <w:rPr>
                <w:sz w:val="22"/>
                <w:szCs w:val="22"/>
              </w:rPr>
            </w:pPr>
            <w:r w:rsidRPr="00635D9C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</w:tcPr>
          <w:p w:rsidR="00B72C01" w:rsidRPr="00473795" w:rsidRDefault="00B72C01" w:rsidP="008356C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73795">
              <w:rPr>
                <w:rFonts w:eastAsia="Times New Roman"/>
                <w:sz w:val="22"/>
                <w:szCs w:val="22"/>
              </w:rPr>
              <w:t>Консультирование юридических лиц, индивидуальных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предпринимателей, физических лиц по вопросам,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касающимся земельного законодательства с целью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предупреждения нарушений, устранения причин, факторов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и условий, способствующих нарушениям требований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sz w:val="22"/>
                <w:szCs w:val="22"/>
              </w:rPr>
              <w:t>земельного законодательства</w:t>
            </w:r>
          </w:p>
        </w:tc>
        <w:tc>
          <w:tcPr>
            <w:tcW w:w="1984" w:type="dxa"/>
          </w:tcPr>
          <w:p w:rsidR="00B72C01" w:rsidRPr="00857988" w:rsidRDefault="00B72C01" w:rsidP="008356C2">
            <w:pPr>
              <w:pStyle w:val="ConsPlusNormal"/>
              <w:jc w:val="both"/>
              <w:rPr>
                <w:szCs w:val="24"/>
              </w:rPr>
            </w:pPr>
          </w:p>
          <w:p w:rsidR="00B72C01" w:rsidRPr="00857988" w:rsidRDefault="00B72C01" w:rsidP="008356C2">
            <w:pPr>
              <w:pStyle w:val="ConsPlusNormal"/>
              <w:jc w:val="center"/>
              <w:rPr>
                <w:szCs w:val="24"/>
              </w:rPr>
            </w:pPr>
            <w:r w:rsidRPr="00857988">
              <w:rPr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72C01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2C01" w:rsidRDefault="008356C2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Крекнина В.В.</w:t>
            </w:r>
            <w:r w:rsidR="00B72C01">
              <w:rPr>
                <w:sz w:val="22"/>
                <w:szCs w:val="22"/>
              </w:rPr>
              <w:t>.</w:t>
            </w:r>
          </w:p>
          <w:p w:rsidR="00B72C01" w:rsidRDefault="00B72C01" w:rsidP="008356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Ломакина М.А.</w:t>
            </w:r>
          </w:p>
        </w:tc>
      </w:tr>
      <w:tr w:rsidR="00B72C01" w:rsidTr="008356C2">
        <w:tc>
          <w:tcPr>
            <w:tcW w:w="567" w:type="dxa"/>
            <w:vAlign w:val="center"/>
          </w:tcPr>
          <w:p w:rsidR="00B72C01" w:rsidRPr="00635D9C" w:rsidRDefault="00B72C01" w:rsidP="008356C2">
            <w:pPr>
              <w:pStyle w:val="ConsPlusNormal"/>
              <w:rPr>
                <w:sz w:val="22"/>
                <w:szCs w:val="22"/>
              </w:rPr>
            </w:pPr>
          </w:p>
          <w:p w:rsidR="00B72C01" w:rsidRPr="00635D9C" w:rsidRDefault="00B72C01" w:rsidP="008356C2">
            <w:pPr>
              <w:pStyle w:val="ConsPlusNormal"/>
              <w:rPr>
                <w:sz w:val="22"/>
                <w:szCs w:val="22"/>
              </w:rPr>
            </w:pPr>
            <w:r w:rsidRPr="00635D9C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529" w:type="dxa"/>
          </w:tcPr>
          <w:p w:rsidR="00B72C01" w:rsidRDefault="00B72C01" w:rsidP="008356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73795">
              <w:rPr>
                <w:rFonts w:eastAsia="Times New Roman"/>
                <w:sz w:val="22"/>
                <w:szCs w:val="22"/>
              </w:rPr>
              <w:t>Обобщение практики осуществления муниципального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земельного контроля, в том числе с указанием наиболее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часто встречающихся случаев нарушений требований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земельного законодательства, с рекомендациями в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отношении мер, которые должны приниматься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юридическими лицами, индивидуальными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предпринимателями, физическими лицами в целях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473795">
              <w:rPr>
                <w:rFonts w:eastAsia="Times New Roman"/>
                <w:sz w:val="22"/>
                <w:szCs w:val="22"/>
              </w:rPr>
              <w:t>недопущения таких нарушений</w:t>
            </w:r>
            <w:r w:rsidR="00F5554A">
              <w:rPr>
                <w:rFonts w:eastAsia="Times New Roman"/>
                <w:sz w:val="22"/>
                <w:szCs w:val="22"/>
              </w:rPr>
              <w:t xml:space="preserve">      </w:t>
            </w:r>
          </w:p>
        </w:tc>
        <w:tc>
          <w:tcPr>
            <w:tcW w:w="1984" w:type="dxa"/>
            <w:vAlign w:val="center"/>
          </w:tcPr>
          <w:p w:rsidR="00B72C01" w:rsidRPr="00F74668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</w:tc>
        <w:tc>
          <w:tcPr>
            <w:tcW w:w="1701" w:type="dxa"/>
          </w:tcPr>
          <w:p w:rsidR="00B72C01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2C01" w:rsidRDefault="008356C2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Крекнина В.В.</w:t>
            </w:r>
          </w:p>
          <w:p w:rsidR="00B72C01" w:rsidRDefault="00B72C01" w:rsidP="008356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Ломакина М.А.</w:t>
            </w:r>
          </w:p>
        </w:tc>
      </w:tr>
      <w:tr w:rsidR="00B72C01" w:rsidTr="008356C2">
        <w:tc>
          <w:tcPr>
            <w:tcW w:w="567" w:type="dxa"/>
            <w:vAlign w:val="center"/>
          </w:tcPr>
          <w:p w:rsidR="00B72C01" w:rsidRPr="00635D9C" w:rsidRDefault="00B72C01" w:rsidP="008356C2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</w:tcPr>
          <w:p w:rsidR="00B72C01" w:rsidRPr="00DE3F1F" w:rsidRDefault="00B72C01" w:rsidP="008356C2">
            <w:pPr>
              <w:pStyle w:val="ConsPlusNormal"/>
              <w:jc w:val="both"/>
              <w:rPr>
                <w:sz w:val="22"/>
                <w:szCs w:val="22"/>
              </w:rPr>
            </w:pPr>
            <w:r w:rsidRPr="00DE3F1F">
              <w:rPr>
                <w:color w:val="000000"/>
                <w:sz w:val="22"/>
                <w:szCs w:val="22"/>
                <w:shd w:val="clear" w:color="auto" w:fill="FFFFFF"/>
              </w:rPr>
              <w:t>Выдача предостережений о недопустимости нарушения обязательных требований в соответствии с ч. 5 - 7 ст.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  <w:p w:rsidR="00B72C01" w:rsidRDefault="00B72C01" w:rsidP="008356C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984" w:type="dxa"/>
          </w:tcPr>
          <w:p w:rsidR="00B72C01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2C01" w:rsidRPr="00473795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</w:tcPr>
          <w:p w:rsidR="00B72C01" w:rsidRDefault="00B72C01" w:rsidP="008356C2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B72C01" w:rsidRDefault="008356C2" w:rsidP="008356C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Крекнина В.В.</w:t>
            </w:r>
          </w:p>
          <w:p w:rsidR="00B72C01" w:rsidRDefault="00B72C01" w:rsidP="008356C2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Ломакина М.А.</w:t>
            </w:r>
          </w:p>
        </w:tc>
      </w:tr>
    </w:tbl>
    <w:p w:rsidR="00B72C01" w:rsidRDefault="00B72C01" w:rsidP="00B72C01">
      <w:pPr>
        <w:pStyle w:val="ConsPlusNormal"/>
        <w:ind w:firstLine="540"/>
        <w:jc w:val="both"/>
        <w:rPr>
          <w:sz w:val="28"/>
          <w:szCs w:val="28"/>
        </w:rPr>
      </w:pPr>
    </w:p>
    <w:p w:rsidR="006A20AE" w:rsidRDefault="006A20AE" w:rsidP="006A20AE">
      <w:pPr>
        <w:jc w:val="center"/>
        <w:rPr>
          <w:b/>
          <w:szCs w:val="28"/>
        </w:rPr>
      </w:pPr>
    </w:p>
    <w:p w:rsidR="00B72C01" w:rsidRPr="009354D4" w:rsidRDefault="00C6346E" w:rsidP="00C6346E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B72C01" w:rsidRDefault="00B72C01" w:rsidP="00B72C01"/>
    <w:p w:rsidR="00473194" w:rsidRDefault="00473194"/>
    <w:sectPr w:rsidR="00473194" w:rsidSect="00C6346E">
      <w:pgSz w:w="11906" w:h="16838"/>
      <w:pgMar w:top="1135" w:right="624" w:bottom="993" w:left="1531" w:header="709" w:footer="50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D55" w:rsidRDefault="00D81D55" w:rsidP="00B72C01">
      <w:r>
        <w:separator/>
      </w:r>
    </w:p>
  </w:endnote>
  <w:endnote w:type="continuationSeparator" w:id="1">
    <w:p w:rsidR="00D81D55" w:rsidRDefault="00D81D55" w:rsidP="00B72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D55" w:rsidRDefault="00D81D55" w:rsidP="00B72C01">
      <w:r>
        <w:separator/>
      </w:r>
    </w:p>
  </w:footnote>
  <w:footnote w:type="continuationSeparator" w:id="1">
    <w:p w:rsidR="00D81D55" w:rsidRDefault="00D81D55" w:rsidP="00B72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F42"/>
    <w:multiLevelType w:val="hybridMultilevel"/>
    <w:tmpl w:val="B14C6070"/>
    <w:lvl w:ilvl="0" w:tplc="EC180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C01"/>
    <w:rsid w:val="000756A8"/>
    <w:rsid w:val="001434C9"/>
    <w:rsid w:val="002B7EC2"/>
    <w:rsid w:val="002F50B3"/>
    <w:rsid w:val="003936B1"/>
    <w:rsid w:val="00473194"/>
    <w:rsid w:val="004B22B6"/>
    <w:rsid w:val="004B5818"/>
    <w:rsid w:val="0058695F"/>
    <w:rsid w:val="006A20AE"/>
    <w:rsid w:val="008356C2"/>
    <w:rsid w:val="00894845"/>
    <w:rsid w:val="00984D62"/>
    <w:rsid w:val="00A64523"/>
    <w:rsid w:val="00A77CF1"/>
    <w:rsid w:val="00AC6BBA"/>
    <w:rsid w:val="00B72C01"/>
    <w:rsid w:val="00B77212"/>
    <w:rsid w:val="00BE3DF5"/>
    <w:rsid w:val="00C22BB0"/>
    <w:rsid w:val="00C3672C"/>
    <w:rsid w:val="00C6346E"/>
    <w:rsid w:val="00D25EA2"/>
    <w:rsid w:val="00D81D55"/>
    <w:rsid w:val="00DD6CD0"/>
    <w:rsid w:val="00F363C8"/>
    <w:rsid w:val="00F5554A"/>
    <w:rsid w:val="00F75618"/>
    <w:rsid w:val="00FA3EA4"/>
    <w:rsid w:val="00FB0D4D"/>
    <w:rsid w:val="00FD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01"/>
    <w:pPr>
      <w:spacing w:line="240" w:lineRule="auto"/>
      <w:ind w:firstLine="0"/>
      <w:jc w:val="left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72C0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B72C01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72C0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72C0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2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72C0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6">
    <w:name w:val="Содержимое таблицы"/>
    <w:basedOn w:val="a"/>
    <w:rsid w:val="00B72C01"/>
    <w:pPr>
      <w:suppressLineNumbers/>
      <w:suppressAutoHyphens/>
      <w:overflowPunct w:val="0"/>
      <w:autoSpaceDE w:val="0"/>
      <w:textAlignment w:val="baseline"/>
    </w:pPr>
    <w:rPr>
      <w:rFonts w:eastAsia="Times New Roman" w:cs="Lucida Sans Unicode"/>
      <w:sz w:val="20"/>
      <w:lang w:eastAsia="ar-SA"/>
    </w:rPr>
  </w:style>
  <w:style w:type="paragraph" w:styleId="a7">
    <w:name w:val="List Paragraph"/>
    <w:basedOn w:val="a"/>
    <w:uiPriority w:val="34"/>
    <w:qFormat/>
    <w:rsid w:val="00B72C01"/>
    <w:pPr>
      <w:suppressAutoHyphens/>
      <w:overflowPunct w:val="0"/>
      <w:autoSpaceDE w:val="0"/>
      <w:ind w:left="720"/>
      <w:contextualSpacing/>
      <w:textAlignment w:val="baseline"/>
    </w:pPr>
    <w:rPr>
      <w:rFonts w:eastAsia="Times New Roman" w:cs="Lucida Sans Unicode"/>
      <w:sz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72C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2C0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72C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72C01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2021-03-01T08:39:00Z</cp:lastPrinted>
  <dcterms:created xsi:type="dcterms:W3CDTF">2020-12-29T10:52:00Z</dcterms:created>
  <dcterms:modified xsi:type="dcterms:W3CDTF">2021-03-01T08:41:00Z</dcterms:modified>
</cp:coreProperties>
</file>